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E2" w:rsidRPr="001366E2" w:rsidRDefault="00677B7A" w:rsidP="0071765F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2843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 xml:space="preserve">№ </w:t>
      </w:r>
      <w:r w:rsidR="0028432F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>-С/</w:t>
      </w:r>
      <w:r w:rsidR="0071765F">
        <w:rPr>
          <w:rFonts w:ascii="Times New Roman" w:eastAsia="Calibri" w:hAnsi="Times New Roman" w:cs="Times New Roman"/>
          <w:b/>
          <w:sz w:val="20"/>
          <w:szCs w:val="20"/>
        </w:rPr>
        <w:t>______</w:t>
      </w:r>
    </w:p>
    <w:p w:rsidR="00677B7A" w:rsidRPr="00677B7A" w:rsidRDefault="00677B7A" w:rsidP="0071765F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 xml:space="preserve">найма жилого помещения в общежитии  </w:t>
      </w:r>
    </w:p>
    <w:p w:rsidR="00677B7A" w:rsidRPr="00677B7A" w:rsidRDefault="00677B7A" w:rsidP="0071765F">
      <w:pPr>
        <w:spacing w:after="0"/>
        <w:ind w:firstLine="357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677B7A" w:rsidP="0071765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B7A">
        <w:rPr>
          <w:rFonts w:ascii="Times New Roman" w:eastAsia="Calibri" w:hAnsi="Times New Roman" w:cs="Times New Roman"/>
          <w:sz w:val="20"/>
          <w:szCs w:val="20"/>
        </w:rPr>
        <w:t>г. Владивосток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="001366E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 «</w:t>
      </w:r>
      <w:r w:rsidR="0071765F">
        <w:rPr>
          <w:rFonts w:ascii="Times New Roman" w:eastAsia="Calibri" w:hAnsi="Times New Roman" w:cs="Times New Roman"/>
          <w:sz w:val="20"/>
          <w:szCs w:val="20"/>
        </w:rPr>
        <w:t>_______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71765F">
        <w:rPr>
          <w:rFonts w:ascii="Times New Roman" w:eastAsia="Calibri" w:hAnsi="Times New Roman" w:cs="Times New Roman"/>
          <w:sz w:val="20"/>
          <w:szCs w:val="20"/>
        </w:rPr>
        <w:t>__________</w:t>
      </w:r>
      <w:r w:rsidR="007A3345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71765F">
        <w:rPr>
          <w:rFonts w:ascii="Times New Roman" w:eastAsia="Calibri" w:hAnsi="Times New Roman" w:cs="Times New Roman"/>
          <w:sz w:val="20"/>
          <w:szCs w:val="20"/>
        </w:rPr>
        <w:t>____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677B7A" w:rsidRPr="00677B7A" w:rsidRDefault="00677B7A" w:rsidP="007176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1366E2" w:rsidP="0071765F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Государственное</w:t>
      </w:r>
      <w:r w:rsidR="00677B7A" w:rsidRPr="00677B7A">
        <w:rPr>
          <w:rFonts w:ascii="Calibri" w:eastAsia="Calibri" w:hAnsi="Calibri" w:cs="Times New Roman"/>
        </w:rPr>
        <w:t xml:space="preserve">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автономное профессиональное образовательное учреждение «Приморский краевой колледж искусств»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 (ГАПОУ “ПККИ”), именуемое в дальнейшем «Наймодатель» в лице</w:t>
      </w:r>
      <w:r w:rsidR="000C74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директора </w:t>
      </w:r>
      <w:r w:rsidR="000C746F">
        <w:rPr>
          <w:rFonts w:ascii="Times New Roman" w:eastAsia="Calibri" w:hAnsi="Times New Roman" w:cs="Times New Roman"/>
          <w:sz w:val="20"/>
          <w:szCs w:val="20"/>
        </w:rPr>
        <w:t>Перекреста Владимира Алексеевича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 действующего на основании Устава, с одной стороны, и гражданин (-ка)</w:t>
      </w:r>
      <w:r w:rsidR="00677B7A" w:rsidRPr="00677B7A">
        <w:rPr>
          <w:rFonts w:ascii="Times New Roman" w:eastAsia="Calibri" w:hAnsi="Times New Roman" w:cs="Times New Roman"/>
          <w:b/>
        </w:rPr>
        <w:t xml:space="preserve"> </w:t>
      </w:r>
      <w:r w:rsidR="0028432F">
        <w:rPr>
          <w:rFonts w:ascii="Times New Roman" w:eastAsia="Calibri" w:hAnsi="Times New Roman" w:cs="Times New Roman"/>
          <w:b/>
        </w:rPr>
        <w:t>_______________________________________________________________________________________</w:t>
      </w:r>
      <w:r w:rsidR="009B45B9">
        <w:rPr>
          <w:rFonts w:ascii="Times New Roman" w:eastAsia="Calibri" w:hAnsi="Times New Roman" w:cs="Times New Roman"/>
          <w:b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>именуемый в  дальнейшем «Наниматель» («Студент»), с другой стороны, совместно именуемые «стороны», заключили настоящий договор (далее – «договор») о нижеследующем:</w:t>
      </w:r>
    </w:p>
    <w:p w:rsidR="00677B7A" w:rsidRPr="00677B7A" w:rsidRDefault="001366E2" w:rsidP="0071765F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77B7A" w:rsidRPr="00677B7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1.1. Наймодатель предоставляет Нанимателю для временного проживания за плату на период обучения с  </w:t>
      </w:r>
      <w:r w:rsidR="0071765F">
        <w:rPr>
          <w:rFonts w:ascii="Times New Roman" w:hAnsi="Times New Roman" w:cs="Times New Roman"/>
          <w:b/>
          <w:sz w:val="20"/>
          <w:szCs w:val="20"/>
        </w:rPr>
        <w:t>____________</w:t>
      </w:r>
      <w:r w:rsidR="001366E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77B7A">
        <w:rPr>
          <w:rFonts w:ascii="Times New Roman" w:hAnsi="Times New Roman" w:cs="Times New Roman"/>
          <w:b/>
          <w:sz w:val="20"/>
          <w:szCs w:val="20"/>
        </w:rPr>
        <w:t>по_</w:t>
      </w:r>
      <w:r w:rsidR="0071765F">
        <w:rPr>
          <w:rFonts w:ascii="Times New Roman" w:hAnsi="Times New Roman" w:cs="Times New Roman"/>
          <w:b/>
          <w:sz w:val="20"/>
          <w:szCs w:val="20"/>
        </w:rPr>
        <w:t>__________</w:t>
      </w:r>
      <w:r w:rsidRPr="00677B7A">
        <w:rPr>
          <w:rFonts w:ascii="Times New Roman" w:hAnsi="Times New Roman" w:cs="Times New Roman"/>
          <w:b/>
          <w:sz w:val="20"/>
          <w:szCs w:val="20"/>
        </w:rPr>
        <w:t>_</w:t>
      </w:r>
      <w:r w:rsidR="001366E2" w:rsidRPr="001366E2">
        <w:rPr>
          <w:rFonts w:ascii="Times New Roman" w:hAnsi="Times New Roman" w:cs="Times New Roman"/>
          <w:sz w:val="20"/>
          <w:szCs w:val="20"/>
        </w:rPr>
        <w:t>к</w:t>
      </w:r>
      <w:r w:rsidRPr="00677B7A">
        <w:rPr>
          <w:rFonts w:ascii="Times New Roman" w:hAnsi="Times New Roman" w:cs="Times New Roman"/>
          <w:sz w:val="20"/>
          <w:szCs w:val="20"/>
        </w:rPr>
        <w:t>ойко-место в жилом помещении (комнате) в общежитии по адресу: Владивосток, Народный проспект, 23.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1.2. Право пользования комнатой в общежитии, предоставляемое Нанимателю по настоящему договору ограничено правом пользования данной комнатой другим нанимателем по соответствующему договору найма жилого помещения в общежитии.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1.3. 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 Наниматель имеет право: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2.1.1. на использование жилого помещения для проживания;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2.1.2. на пользование общим имуществом в общежитии;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2.1.3. на расторжение в любое время настоящего договора.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2.2. Наниматель может иметь иные права, предусмотренные действующим законодательством.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 Наниматель обязан: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2.3.1. использовать жилое помещение по назначению и в пределах, установленных Жилищным </w:t>
      </w:r>
      <w:hyperlink r:id="rId6" w:history="1">
        <w:r w:rsidRPr="00677B7A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Российской Федерации (далее – «ЖК РФ»), Положением об общежитии ГАПОУ «ПККИ», иными локальными нормативными актами Наймодателя, настоящим договором.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2.3.2. соблюдать </w:t>
      </w:r>
      <w:hyperlink r:id="rId7" w:history="1">
        <w:r w:rsidRPr="00677B7A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пользования жилым помещением;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2.3.3. обеспечивать сохранность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2.3.5.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2.3.6.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представителю Наймодателю.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действующего законодательства, а также требований, предусмотренных Положением об общежитии ГАПОУ «ПККИ», локальными нормативными актами Наймодателя, настоящим договором.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2.3.9. при освобождении жилого помещения сдать его в течение трех дней Наймодателю в надлежащем состоянии.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 w:rsidRPr="00677B7A">
        <w:rPr>
          <w:rFonts w:ascii="Times New Roman" w:hAnsi="Times New Roman" w:cs="Times New Roman"/>
          <w:sz w:val="20"/>
          <w:szCs w:val="20"/>
        </w:rPr>
        <w:t xml:space="preserve">2.3.10. при расторжении или прекращении настоящего договора освободить жилое помещение.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3. Права и обязанности Наймодателя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 Наймодатель имеет право: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3.1.1. требовать расторжения настоящего Договора в случаях нарушения Нанимателем жилищного законодательства, требований, предусмотренных Положением об общежитии ГАПОУ «ПККИ», локальными нормативными актами Наймодателя и условий настоящего договора.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3.1.2. Наймодатель может иметь иные права, предусмотренные законодательством Российской Федерации.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 Наймодатель обязан: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3.2.2. принимать участие в надлежащем содержании и ремонте общего имущества в общежитии, в котором находится жилое помещение;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3.2.3. осуществлять текущий и капитальный ремонт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3.2.4.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3.2.5. обеспечивать предоставление Нанимателю коммунальных услуг;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3.2.6. принять в установленные настоящим Договором сроки жилое помещение у Нанимателя с соблюдением условий, предусмотренных настоящим Договором;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3.3. Наймодатель несет иные обязанности, предусмотренные законодательством.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4.1. Наниматель в любое время может расторгнуть настоящий Договор.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 Расторжение настоящего Договора по требованию Наймодателя допускается в случаях: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4.3.1. невнесения Нанимателем платы за жилое помещение и (или) коммунальные услуги в течение более 2 месяцев, нарушения порядка оплаты услуг, установленного Положением об общежитии, более 2-х раз;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4.3.2. разрушения или повреждения жилого помещения Нанимателем;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4.3.3. систематического нарушения прав и законных интересов соседей, в том числе шум в ночное время с 23:00 07:00;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4.3.4. использования жилого помещения не по назначению.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4.3.5. иных случаях, предусмотренных Положением об общежитии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 Настоящий Договор прекращается в связи: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4.4.1. с утратой (разрушением)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4.4.2. с окончанием срока обучения;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4.4.3. с окончанием срока действия настоящего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4.4.4. с выселением из жилого помещения Нанимателя;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ЖК РФ.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5. Оплата за проживание в общежитии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5.1. </w:t>
      </w:r>
      <w:r w:rsidRPr="00677B7A">
        <w:rPr>
          <w:rFonts w:ascii="Times New Roman" w:hAnsi="Times New Roman" w:cs="Times New Roman"/>
          <w:b/>
          <w:sz w:val="20"/>
          <w:szCs w:val="20"/>
        </w:rPr>
        <w:t>Стоимость про</w:t>
      </w:r>
      <w:r w:rsidR="0047609D">
        <w:rPr>
          <w:rFonts w:ascii="Times New Roman" w:hAnsi="Times New Roman" w:cs="Times New Roman"/>
          <w:b/>
          <w:sz w:val="20"/>
          <w:szCs w:val="20"/>
        </w:rPr>
        <w:t xml:space="preserve">живания ежемесячно  составляет </w:t>
      </w:r>
      <w:r w:rsidR="009B45B9">
        <w:rPr>
          <w:rFonts w:ascii="Times New Roman" w:hAnsi="Times New Roman" w:cs="Times New Roman"/>
          <w:b/>
          <w:sz w:val="20"/>
          <w:szCs w:val="20"/>
        </w:rPr>
        <w:t>1</w:t>
      </w:r>
      <w:r w:rsidR="00BC3C85">
        <w:rPr>
          <w:rFonts w:ascii="Times New Roman" w:hAnsi="Times New Roman" w:cs="Times New Roman"/>
          <w:b/>
          <w:sz w:val="20"/>
          <w:szCs w:val="20"/>
        </w:rPr>
        <w:t>9</w:t>
      </w:r>
      <w:r w:rsidR="009B45B9">
        <w:rPr>
          <w:rFonts w:ascii="Times New Roman" w:hAnsi="Times New Roman" w:cs="Times New Roman"/>
          <w:b/>
          <w:sz w:val="20"/>
          <w:szCs w:val="20"/>
        </w:rPr>
        <w:t>00</w:t>
      </w:r>
      <w:r w:rsidRPr="00677B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B45B9">
        <w:rPr>
          <w:rFonts w:ascii="Times New Roman" w:hAnsi="Times New Roman" w:cs="Times New Roman"/>
          <w:b/>
          <w:sz w:val="20"/>
          <w:szCs w:val="20"/>
        </w:rPr>
        <w:t xml:space="preserve">Одна тысяча </w:t>
      </w:r>
      <w:r w:rsidR="00BC3C85">
        <w:rPr>
          <w:rFonts w:ascii="Times New Roman" w:hAnsi="Times New Roman" w:cs="Times New Roman"/>
          <w:b/>
          <w:sz w:val="20"/>
          <w:szCs w:val="20"/>
        </w:rPr>
        <w:t>девятьсот</w:t>
      </w:r>
      <w:r w:rsidRPr="00677B7A">
        <w:rPr>
          <w:rFonts w:ascii="Times New Roman" w:hAnsi="Times New Roman" w:cs="Times New Roman"/>
          <w:b/>
          <w:sz w:val="20"/>
          <w:szCs w:val="20"/>
        </w:rPr>
        <w:t>) рублей</w:t>
      </w:r>
      <w:r w:rsidR="009B45B9">
        <w:rPr>
          <w:rFonts w:ascii="Times New Roman" w:hAnsi="Times New Roman" w:cs="Times New Roman"/>
          <w:b/>
          <w:sz w:val="20"/>
          <w:szCs w:val="20"/>
        </w:rPr>
        <w:t xml:space="preserve"> 00 копеек, в том числе НДС </w:t>
      </w:r>
      <w:r w:rsidR="00BC3C85">
        <w:rPr>
          <w:rFonts w:ascii="Times New Roman" w:hAnsi="Times New Roman" w:cs="Times New Roman"/>
          <w:b/>
          <w:sz w:val="20"/>
          <w:szCs w:val="20"/>
        </w:rPr>
        <w:t>20</w:t>
      </w:r>
      <w:r w:rsidR="009B45B9">
        <w:rPr>
          <w:rFonts w:ascii="Times New Roman" w:hAnsi="Times New Roman" w:cs="Times New Roman"/>
          <w:b/>
          <w:sz w:val="20"/>
          <w:szCs w:val="20"/>
        </w:rPr>
        <w:t>%.</w:t>
      </w:r>
      <w:r w:rsidR="00BC3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Общая стоимость услуг за период с  </w:t>
      </w:r>
      <w:r w:rsidR="0071765F">
        <w:rPr>
          <w:rFonts w:ascii="Times New Roman" w:hAnsi="Times New Roman" w:cs="Times New Roman"/>
          <w:sz w:val="20"/>
          <w:szCs w:val="20"/>
        </w:rPr>
        <w:t>___________</w:t>
      </w:r>
      <w:r w:rsidR="00BC3C85" w:rsidRPr="00BC3C85">
        <w:rPr>
          <w:rFonts w:ascii="Times New Roman" w:hAnsi="Times New Roman" w:cs="Times New Roman"/>
          <w:sz w:val="20"/>
          <w:szCs w:val="20"/>
        </w:rPr>
        <w:t>. по_</w:t>
      </w:r>
      <w:r w:rsidR="0071765F">
        <w:rPr>
          <w:rFonts w:ascii="Times New Roman" w:hAnsi="Times New Roman" w:cs="Times New Roman"/>
          <w:sz w:val="20"/>
          <w:szCs w:val="20"/>
        </w:rPr>
        <w:t>__________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71765F">
        <w:rPr>
          <w:rFonts w:ascii="Times New Roman" w:hAnsi="Times New Roman" w:cs="Times New Roman"/>
          <w:sz w:val="20"/>
          <w:szCs w:val="20"/>
        </w:rPr>
        <w:t>____________________________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 рублей 00 копеек в том числе НДС 20%.</w:t>
      </w:r>
    </w:p>
    <w:p w:rsid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5.2. Наниматель вносит плату за проживание ежемесячно в порядке 100% предоплаты до 01 числа месяца проживания.</w:t>
      </w:r>
      <w:r w:rsidR="00E72AD1">
        <w:rPr>
          <w:rFonts w:ascii="Times New Roman" w:hAnsi="Times New Roman" w:cs="Times New Roman"/>
          <w:sz w:val="20"/>
          <w:szCs w:val="20"/>
        </w:rPr>
        <w:t xml:space="preserve"> </w:t>
      </w:r>
      <w:r w:rsidRPr="00677B7A">
        <w:rPr>
          <w:rFonts w:ascii="Times New Roman" w:hAnsi="Times New Roman" w:cs="Times New Roman"/>
          <w:sz w:val="20"/>
          <w:szCs w:val="20"/>
        </w:rPr>
        <w:t>Оплата за первый месяц проживания вносится Нанимателем в день заезда в общежитие</w:t>
      </w:r>
      <w:r w:rsidR="00E72AD1">
        <w:rPr>
          <w:rFonts w:ascii="Times New Roman" w:hAnsi="Times New Roman" w:cs="Times New Roman"/>
          <w:sz w:val="20"/>
          <w:szCs w:val="20"/>
        </w:rPr>
        <w:t>.</w:t>
      </w:r>
    </w:p>
    <w:p w:rsidR="00E72AD1" w:rsidRPr="00677B7A" w:rsidRDefault="00E72AD1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Исчисление оплаты за проживание производится в следующем порядке: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заезде в общежитие с  01 по 15 число календарного месяца оплата за этот месяц составляет 100% (Сто процентов) от ежемесячной стоимости услуг проживания, указанной в п.5.1. договора;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заезде в общежитие с 16 по 31 число календарного месяца оплата за этот месяц составляет 50% (Пятьдесят процентов)  от размера ежемесячной стоимости услуг, указанной в п.5.1.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выезде из общежития с  01 по 15 число календарного месяца оплата за этот месяц составляет 50% (Пятьдесят процентов) от ежемесячной стоимости услуг проживания, указанной в п.5.1. договора;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выезде из общежития с 16 по 31 число календарного месяца оплата за этот месяц составляет 100 % (Сто процентов)  от размера ежемесячной стоимости услуг, указанной в п.5.1.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Оплата за пользование общежитием: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перерасчету посуточно;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возврату за оплаченный, но непрожитый период, в случае выезда из общежития без расторжения либо прекращения договора найма с сохранением за собой места проживания в общежитии (каникулярный период, отъезд по личным обстоятельствам, длительное отсутствие без объяснения причин, пр.);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подлежит возврату за оплаченный, но непрожитый период, в случае досрочного выезда из общежития при расторжении либо прекращении договора найма.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</w:t>
      </w:r>
      <w:r w:rsidR="00E72AD1">
        <w:rPr>
          <w:rFonts w:ascii="Times New Roman" w:hAnsi="Times New Roman" w:cs="Times New Roman"/>
          <w:sz w:val="20"/>
          <w:szCs w:val="20"/>
        </w:rPr>
        <w:t>4</w:t>
      </w:r>
      <w:r w:rsidRPr="00677B7A">
        <w:rPr>
          <w:rFonts w:ascii="Times New Roman" w:hAnsi="Times New Roman" w:cs="Times New Roman"/>
          <w:sz w:val="20"/>
          <w:szCs w:val="20"/>
        </w:rPr>
        <w:t>. В плату за проживание включаются следующие оказываемые коммунальные и бытовые услуги: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отопление;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освещение по нормам СЭС;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холодное и горячее водоснабжение, водоотведение;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мебелью и другим инвентарем, установленными в комнате;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обеспечение постельными принадлежностями;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уборка лестничных клеток и мест общего пользования с применением моющих средств;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санобработка мест общего пользования;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- охрана.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Вступление договора в силу и срок его действия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вступает в силу с момента подписания обеими сторонами и действует до </w:t>
      </w:r>
      <w:r w:rsidR="007176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9D3D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bookmarkStart w:id="1" w:name="_GoBack"/>
      <w:bookmarkEnd w:id="1"/>
      <w:r w:rsidR="007176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13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включительно. 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Заключительные положения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Споры, которые могут возникнуть между сторонами по настоящему Договору, разрешаются сторонами в порядке переговоров. В случае не достижения мирного урегулирования споров, стороны передают их на разрешение в соответствующую судебную инстанцию в предусмотренном законодательством Российской Федерации порядке.</w:t>
      </w:r>
    </w:p>
    <w:p w:rsidR="00677B7A" w:rsidRPr="00677B7A" w:rsidRDefault="00677B7A" w:rsidP="0071765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28432F" w:rsidRPr="00677B7A" w:rsidRDefault="0028432F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B7A" w:rsidRPr="00677B7A" w:rsidRDefault="00677B7A" w:rsidP="0071765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9. Адреса, реквизиты и подписи Сторон</w:t>
      </w:r>
    </w:p>
    <w:tbl>
      <w:tblPr>
        <w:tblpPr w:leftFromText="180" w:rightFromText="180" w:vertAnchor="text" w:horzAnchor="margin" w:tblpY="230"/>
        <w:tblW w:w="9877" w:type="dxa"/>
        <w:tblLook w:val="04A0" w:firstRow="1" w:lastRow="0" w:firstColumn="1" w:lastColumn="0" w:noHBand="0" w:noVBand="1"/>
      </w:tblPr>
      <w:tblGrid>
        <w:gridCol w:w="5280"/>
        <w:gridCol w:w="4597"/>
      </w:tblGrid>
      <w:tr w:rsidR="00677B7A" w:rsidRPr="00677B7A" w:rsidTr="001366E2">
        <w:trPr>
          <w:trHeight w:val="3375"/>
        </w:trPr>
        <w:tc>
          <w:tcPr>
            <w:tcW w:w="5280" w:type="dxa"/>
          </w:tcPr>
          <w:p w:rsidR="0028432F" w:rsidRPr="0028432F" w:rsidRDefault="00677B7A" w:rsidP="0071765F">
            <w:pPr>
              <w:tabs>
                <w:tab w:val="center" w:pos="2497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</w:t>
            </w:r>
            <w:r w:rsidR="00284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  <w:r w:rsidR="0028432F" w:rsidRPr="00284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Зарегистрирован(а):_________________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Тел::______________________________</w:t>
            </w:r>
          </w:p>
          <w:p w:rsidR="0028432F" w:rsidRPr="0028432F" w:rsidRDefault="0028432F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32F" w:rsidRPr="0028432F" w:rsidRDefault="0028432F" w:rsidP="007176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______________________/___________/</w:t>
            </w:r>
          </w:p>
          <w:p w:rsidR="00912EBA" w:rsidRPr="00677B7A" w:rsidRDefault="00912EBA" w:rsidP="0071765F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7" w:type="dxa"/>
          </w:tcPr>
          <w:p w:rsidR="00677B7A" w:rsidRPr="00677B7A" w:rsidRDefault="00677B7A" w:rsidP="0071765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71765F" w:rsidRPr="00EC0CE1" w:rsidRDefault="0071765F" w:rsidP="0071765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690039, г. Владивосток,  ул. Русская, 40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МИНФИН Приморского края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 (ГАПОУ «ПККИ» л/с 30206У21970)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Дальневосточное ГУ Банка России// 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УФК по Приморскому краю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 w:rsidRPr="00B554D7">
              <w:t>к/с 40102810545370000012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Тел.\факс: (423) 232-26-84-приемная, 232-28-10- бухг., 232-26-58 – дог.отд.</w:t>
            </w:r>
          </w:p>
          <w:p w:rsidR="0071765F" w:rsidRDefault="0071765F" w:rsidP="007176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71765F" w:rsidRDefault="0071765F" w:rsidP="0071765F">
            <w:pPr>
              <w:spacing w:after="0"/>
              <w:rPr>
                <w:rStyle w:val="a7"/>
                <w:rFonts w:ascii="Times New Roman" w:eastAsia="Times New Roman" w:hAnsi="Times New Roman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77B7A" w:rsidRPr="0071765F" w:rsidRDefault="00677B7A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B7A" w:rsidRPr="00677B7A" w:rsidRDefault="000C746F" w:rsidP="0071765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B5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Перекрест</w:t>
            </w:r>
            <w:r w:rsidR="00481FB3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085959" w:rsidRDefault="00085959" w:rsidP="0071765F"/>
    <w:sectPr w:rsidR="00085959" w:rsidSect="0028432F">
      <w:footerReference w:type="default" r:id="rId8"/>
      <w:pgSz w:w="11906" w:h="16838" w:code="9"/>
      <w:pgMar w:top="426" w:right="567" w:bottom="567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EC" w:rsidRDefault="00626AEC">
      <w:pPr>
        <w:spacing w:after="0" w:line="240" w:lineRule="auto"/>
      </w:pPr>
      <w:r>
        <w:separator/>
      </w:r>
    </w:p>
  </w:endnote>
  <w:endnote w:type="continuationSeparator" w:id="0">
    <w:p w:rsidR="00626AEC" w:rsidRDefault="0062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677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55">
          <w:rPr>
            <w:noProof/>
          </w:rPr>
          <w:t>3</w:t>
        </w:r>
        <w:r>
          <w:fldChar w:fldCharType="end"/>
        </w:r>
      </w:p>
    </w:sdtContent>
  </w:sdt>
  <w:p w:rsidR="00D04756" w:rsidRDefault="00626A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EC" w:rsidRDefault="00626AEC">
      <w:pPr>
        <w:spacing w:after="0" w:line="240" w:lineRule="auto"/>
      </w:pPr>
      <w:r>
        <w:separator/>
      </w:r>
    </w:p>
  </w:footnote>
  <w:footnote w:type="continuationSeparator" w:id="0">
    <w:p w:rsidR="00626AEC" w:rsidRDefault="00626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7A"/>
    <w:rsid w:val="00004587"/>
    <w:rsid w:val="0000632B"/>
    <w:rsid w:val="00007787"/>
    <w:rsid w:val="00007C17"/>
    <w:rsid w:val="00023F5B"/>
    <w:rsid w:val="00024CFA"/>
    <w:rsid w:val="0003476A"/>
    <w:rsid w:val="00045910"/>
    <w:rsid w:val="00056367"/>
    <w:rsid w:val="00075044"/>
    <w:rsid w:val="00082DD3"/>
    <w:rsid w:val="00084D5A"/>
    <w:rsid w:val="00085959"/>
    <w:rsid w:val="000A5B20"/>
    <w:rsid w:val="000C746F"/>
    <w:rsid w:val="000D63F0"/>
    <w:rsid w:val="000F36CC"/>
    <w:rsid w:val="00116560"/>
    <w:rsid w:val="0013203C"/>
    <w:rsid w:val="0013385B"/>
    <w:rsid w:val="001366E2"/>
    <w:rsid w:val="00141D35"/>
    <w:rsid w:val="001531A7"/>
    <w:rsid w:val="0018097A"/>
    <w:rsid w:val="001858E5"/>
    <w:rsid w:val="001869B9"/>
    <w:rsid w:val="001A2132"/>
    <w:rsid w:val="001A73C4"/>
    <w:rsid w:val="001B4B98"/>
    <w:rsid w:val="001C070E"/>
    <w:rsid w:val="001C3667"/>
    <w:rsid w:val="001D4316"/>
    <w:rsid w:val="001D6218"/>
    <w:rsid w:val="001E4247"/>
    <w:rsid w:val="00206C3D"/>
    <w:rsid w:val="00206EF4"/>
    <w:rsid w:val="00210D65"/>
    <w:rsid w:val="00211FDD"/>
    <w:rsid w:val="00240C6D"/>
    <w:rsid w:val="00277E87"/>
    <w:rsid w:val="0028432F"/>
    <w:rsid w:val="002910A4"/>
    <w:rsid w:val="00293256"/>
    <w:rsid w:val="002A2F24"/>
    <w:rsid w:val="002F6507"/>
    <w:rsid w:val="003249E6"/>
    <w:rsid w:val="00342096"/>
    <w:rsid w:val="00353569"/>
    <w:rsid w:val="003A37BA"/>
    <w:rsid w:val="003A6B09"/>
    <w:rsid w:val="003B7DE3"/>
    <w:rsid w:val="003D0C8B"/>
    <w:rsid w:val="003D317E"/>
    <w:rsid w:val="003E73DB"/>
    <w:rsid w:val="004246EC"/>
    <w:rsid w:val="0043134B"/>
    <w:rsid w:val="00436007"/>
    <w:rsid w:val="004408EC"/>
    <w:rsid w:val="00467B3A"/>
    <w:rsid w:val="00472AF6"/>
    <w:rsid w:val="0047609D"/>
    <w:rsid w:val="00481FB3"/>
    <w:rsid w:val="004A245E"/>
    <w:rsid w:val="004D559B"/>
    <w:rsid w:val="004D7522"/>
    <w:rsid w:val="004E0CF2"/>
    <w:rsid w:val="004E50A4"/>
    <w:rsid w:val="004E5A1C"/>
    <w:rsid w:val="0050037C"/>
    <w:rsid w:val="005136F9"/>
    <w:rsid w:val="00521B0F"/>
    <w:rsid w:val="00540C7F"/>
    <w:rsid w:val="0055758C"/>
    <w:rsid w:val="005951D0"/>
    <w:rsid w:val="005A74CF"/>
    <w:rsid w:val="005B501B"/>
    <w:rsid w:val="005C0252"/>
    <w:rsid w:val="006023BB"/>
    <w:rsid w:val="00616266"/>
    <w:rsid w:val="006223BA"/>
    <w:rsid w:val="00626AEC"/>
    <w:rsid w:val="00644F31"/>
    <w:rsid w:val="00677B7A"/>
    <w:rsid w:val="006924C3"/>
    <w:rsid w:val="006A05C9"/>
    <w:rsid w:val="006B3712"/>
    <w:rsid w:val="006C561D"/>
    <w:rsid w:val="006D0C7E"/>
    <w:rsid w:val="006E20E5"/>
    <w:rsid w:val="006E561B"/>
    <w:rsid w:val="00701E88"/>
    <w:rsid w:val="0071765F"/>
    <w:rsid w:val="00757162"/>
    <w:rsid w:val="00760FF7"/>
    <w:rsid w:val="00796FDB"/>
    <w:rsid w:val="007A0A73"/>
    <w:rsid w:val="007A1558"/>
    <w:rsid w:val="007A1E04"/>
    <w:rsid w:val="007A3345"/>
    <w:rsid w:val="007A7950"/>
    <w:rsid w:val="007F5EAF"/>
    <w:rsid w:val="00800BC4"/>
    <w:rsid w:val="00805DDC"/>
    <w:rsid w:val="00812C6C"/>
    <w:rsid w:val="008527E1"/>
    <w:rsid w:val="00883A08"/>
    <w:rsid w:val="00891F81"/>
    <w:rsid w:val="0089602B"/>
    <w:rsid w:val="008A0172"/>
    <w:rsid w:val="008A75E9"/>
    <w:rsid w:val="008B068A"/>
    <w:rsid w:val="008B10E7"/>
    <w:rsid w:val="008E4854"/>
    <w:rsid w:val="00905012"/>
    <w:rsid w:val="00912EBA"/>
    <w:rsid w:val="00923F00"/>
    <w:rsid w:val="009244F1"/>
    <w:rsid w:val="009372B3"/>
    <w:rsid w:val="0094378B"/>
    <w:rsid w:val="0098304C"/>
    <w:rsid w:val="00983AD2"/>
    <w:rsid w:val="00984074"/>
    <w:rsid w:val="009B45B9"/>
    <w:rsid w:val="009C1B0F"/>
    <w:rsid w:val="009C2845"/>
    <w:rsid w:val="009D3D55"/>
    <w:rsid w:val="00A171B2"/>
    <w:rsid w:val="00A27636"/>
    <w:rsid w:val="00A60C95"/>
    <w:rsid w:val="00A658D2"/>
    <w:rsid w:val="00A660E4"/>
    <w:rsid w:val="00A9403C"/>
    <w:rsid w:val="00AC0140"/>
    <w:rsid w:val="00AD0DA5"/>
    <w:rsid w:val="00AF70FD"/>
    <w:rsid w:val="00B02E93"/>
    <w:rsid w:val="00B12063"/>
    <w:rsid w:val="00B455CF"/>
    <w:rsid w:val="00B47CD4"/>
    <w:rsid w:val="00B93F2A"/>
    <w:rsid w:val="00BA519F"/>
    <w:rsid w:val="00BC3C85"/>
    <w:rsid w:val="00BD3C94"/>
    <w:rsid w:val="00BF7B1F"/>
    <w:rsid w:val="00C0238B"/>
    <w:rsid w:val="00C0366C"/>
    <w:rsid w:val="00C2478A"/>
    <w:rsid w:val="00C329C4"/>
    <w:rsid w:val="00C32C4D"/>
    <w:rsid w:val="00C34AB8"/>
    <w:rsid w:val="00C50992"/>
    <w:rsid w:val="00C65A56"/>
    <w:rsid w:val="00C75FE6"/>
    <w:rsid w:val="00C84032"/>
    <w:rsid w:val="00CA363A"/>
    <w:rsid w:val="00CC0C17"/>
    <w:rsid w:val="00CF29CE"/>
    <w:rsid w:val="00CF62C8"/>
    <w:rsid w:val="00D228A9"/>
    <w:rsid w:val="00D6489F"/>
    <w:rsid w:val="00D70557"/>
    <w:rsid w:val="00DA1300"/>
    <w:rsid w:val="00DA1A46"/>
    <w:rsid w:val="00DE5852"/>
    <w:rsid w:val="00E034C1"/>
    <w:rsid w:val="00E21DDA"/>
    <w:rsid w:val="00E429B7"/>
    <w:rsid w:val="00E46553"/>
    <w:rsid w:val="00E528D4"/>
    <w:rsid w:val="00E66FEA"/>
    <w:rsid w:val="00E72AD1"/>
    <w:rsid w:val="00E8171E"/>
    <w:rsid w:val="00E930D7"/>
    <w:rsid w:val="00EA09FB"/>
    <w:rsid w:val="00EB38AA"/>
    <w:rsid w:val="00EC40C8"/>
    <w:rsid w:val="00ED02FF"/>
    <w:rsid w:val="00F00CA9"/>
    <w:rsid w:val="00F06827"/>
    <w:rsid w:val="00F12C0D"/>
    <w:rsid w:val="00F14332"/>
    <w:rsid w:val="00F73EAD"/>
    <w:rsid w:val="00F92720"/>
    <w:rsid w:val="00FA5468"/>
    <w:rsid w:val="00FB4213"/>
    <w:rsid w:val="00FD1C2C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06CE"/>
  <w15:docId w15:val="{CCA756C3-85CA-4D66-A370-E9E833C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77B7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F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1765F"/>
    <w:rPr>
      <w:color w:val="0000FF" w:themeColor="hyperlink"/>
      <w:u w:val="single"/>
    </w:rPr>
  </w:style>
  <w:style w:type="paragraph" w:customStyle="1" w:styleId="1">
    <w:name w:val="Обычный1"/>
    <w:rsid w:val="0071765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468CF49F712502CF8701276EC829425730F7117F5E3C89E1E2FE5D05052FC31E00A4B67FD276CEQ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68CF49F712502CF8701276EC829425332F81170516183E9BBF25F02C0Q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97</cp:revision>
  <cp:lastPrinted>2020-08-26T23:18:00Z</cp:lastPrinted>
  <dcterms:created xsi:type="dcterms:W3CDTF">2017-08-30T02:47:00Z</dcterms:created>
  <dcterms:modified xsi:type="dcterms:W3CDTF">2021-01-21T06:16:00Z</dcterms:modified>
</cp:coreProperties>
</file>