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9C095E">
        <w:rPr>
          <w:rFonts w:ascii="Times New Roman" w:eastAsia="MS Gothic" w:hAnsi="Times New Roman"/>
          <w:b/>
          <w:bCs/>
          <w:kern w:val="32"/>
          <w:lang w:eastAsia="ru-RU"/>
        </w:rPr>
        <w:t>21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F2454D" w:rsidRPr="00D10F3A" w:rsidRDefault="00A21A61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</w:t>
      </w:r>
      <w:r w:rsidR="00F2454D" w:rsidRPr="00D94F79">
        <w:rPr>
          <w:rFonts w:ascii="Times New Roman" w:eastAsia="Times New Roman" w:hAnsi="Times New Roman"/>
          <w:b/>
          <w:lang w:eastAsia="ru-RU"/>
        </w:rPr>
        <w:t>XIV</w:t>
      </w:r>
      <w:r w:rsidR="00F2454D" w:rsidRPr="00D10F3A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A21A61" w:rsidRDefault="00F2454D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94F79">
        <w:rPr>
          <w:rFonts w:ascii="Times New Roman" w:eastAsia="Times New Roman" w:hAnsi="Times New Roman"/>
          <w:b/>
          <w:bCs/>
          <w:lang w:eastAsia="ru-RU"/>
        </w:rPr>
        <w:t>ансамблевой музыки струнно-смычковых инструментов</w:t>
      </w:r>
    </w:p>
    <w:p w:rsidR="004153B7" w:rsidRPr="00284BB2" w:rsidRDefault="004153B7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9C095E">
        <w:rPr>
          <w:rFonts w:ascii="Times New Roman" w:eastAsia="Times New Roman" w:hAnsi="Times New Roman"/>
          <w:lang w:eastAsia="ru-RU"/>
        </w:rPr>
        <w:t xml:space="preserve">   </w:t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9C095E">
        <w:rPr>
          <w:rFonts w:ascii="Times New Roman" w:eastAsia="Times New Roman" w:hAnsi="Times New Roman"/>
          <w:lang w:eastAsia="ru-RU"/>
        </w:rPr>
        <w:t>21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F24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 xml:space="preserve">проведению </w:t>
      </w:r>
      <w:r w:rsidR="00F2454D" w:rsidRPr="00F2454D">
        <w:rPr>
          <w:rFonts w:ascii="Times New Roman" w:eastAsia="Times New Roman" w:hAnsi="Times New Roman"/>
          <w:b/>
          <w:lang w:eastAsia="ru-RU"/>
        </w:rPr>
        <w:t>XIV -</w:t>
      </w:r>
      <w:proofErr w:type="gramStart"/>
      <w:r w:rsidR="00F2454D">
        <w:rPr>
          <w:rFonts w:ascii="Times New Roman" w:eastAsia="Times New Roman" w:hAnsi="Times New Roman"/>
          <w:b/>
          <w:lang w:eastAsia="ru-RU"/>
        </w:rPr>
        <w:t>го</w:t>
      </w:r>
      <w:r w:rsidR="00F2454D" w:rsidRPr="00F2454D">
        <w:rPr>
          <w:rFonts w:ascii="Times New Roman" w:eastAsia="Times New Roman" w:hAnsi="Times New Roman"/>
          <w:b/>
          <w:lang w:eastAsia="ru-RU"/>
        </w:rPr>
        <w:t xml:space="preserve">  Региональн</w:t>
      </w:r>
      <w:r w:rsidR="008A083C">
        <w:rPr>
          <w:rFonts w:ascii="Times New Roman" w:eastAsia="Times New Roman" w:hAnsi="Times New Roman"/>
          <w:b/>
          <w:lang w:eastAsia="ru-RU"/>
        </w:rPr>
        <w:t>ого</w:t>
      </w:r>
      <w:proofErr w:type="gramEnd"/>
      <w:r w:rsidR="00F2454D" w:rsidRPr="00F2454D">
        <w:rPr>
          <w:rFonts w:ascii="Times New Roman" w:eastAsia="Times New Roman" w:hAnsi="Times New Roman"/>
          <w:b/>
          <w:lang w:eastAsia="ru-RU"/>
        </w:rPr>
        <w:t xml:space="preserve"> конкурс</w:t>
      </w:r>
      <w:r w:rsidR="00F2454D">
        <w:rPr>
          <w:rFonts w:ascii="Times New Roman" w:eastAsia="Times New Roman" w:hAnsi="Times New Roman"/>
          <w:b/>
          <w:lang w:eastAsia="ru-RU"/>
        </w:rPr>
        <w:t xml:space="preserve">а </w:t>
      </w:r>
      <w:r w:rsidR="00F2454D" w:rsidRPr="00F2454D">
        <w:rPr>
          <w:rFonts w:ascii="Times New Roman" w:eastAsia="Times New Roman" w:hAnsi="Times New Roman"/>
          <w:b/>
          <w:lang w:eastAsia="ru-RU"/>
        </w:rPr>
        <w:t>ансамблевой музыки струнно-смычковых инструментов</w:t>
      </w:r>
      <w:r w:rsidR="009C095E" w:rsidRPr="009C095E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F31D9E" w:rsidRDefault="00A21A61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="00F31D9E" w:rsidRPr="00C431CF">
        <w:rPr>
          <w:rFonts w:ascii="Times New Roman" w:eastAsia="Times New Roman" w:hAnsi="Times New Roman"/>
          <w:i/>
          <w:lang w:eastAsia="ru-RU"/>
        </w:rPr>
        <w:t>наименование коллектива/ансамбля</w:t>
      </w:r>
      <w:r w:rsidR="00F31D9E" w:rsidRPr="00F31D9E">
        <w:rPr>
          <w:rFonts w:ascii="Times New Roman" w:eastAsia="Times New Roman" w:hAnsi="Times New Roman"/>
          <w:lang w:eastAsia="ru-RU"/>
        </w:rPr>
        <w:t xml:space="preserve"> </w:t>
      </w:r>
    </w:p>
    <w:p w:rsidR="00F31D9E" w:rsidRDefault="00F31D9E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F31D9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F245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1.2. Цели, задачи, условия, программа Конкурса указаны Положении </w:t>
      </w:r>
      <w:r w:rsidR="009C095E">
        <w:rPr>
          <w:rFonts w:ascii="Times New Roman" w:eastAsia="Times New Roman" w:hAnsi="Times New Roman"/>
          <w:lang w:eastAsia="ru-RU"/>
        </w:rPr>
        <w:t xml:space="preserve">о </w:t>
      </w:r>
      <w:r w:rsidR="00F2454D" w:rsidRPr="00F2454D">
        <w:rPr>
          <w:rFonts w:ascii="Times New Roman" w:eastAsia="Times New Roman" w:hAnsi="Times New Roman"/>
          <w:lang w:eastAsia="ru-RU"/>
        </w:rPr>
        <w:t>XIV -</w:t>
      </w:r>
      <w:proofErr w:type="gramStart"/>
      <w:r w:rsidR="00F2454D" w:rsidRPr="00F2454D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="00F2454D" w:rsidRPr="00F2454D">
        <w:rPr>
          <w:rFonts w:ascii="Times New Roman" w:eastAsia="Times New Roman" w:hAnsi="Times New Roman"/>
          <w:lang w:eastAsia="ru-RU"/>
        </w:rPr>
        <w:t xml:space="preserve"> конкурсе</w:t>
      </w:r>
      <w:r w:rsidR="00F2454D">
        <w:rPr>
          <w:rFonts w:ascii="Times New Roman" w:eastAsia="Times New Roman" w:hAnsi="Times New Roman"/>
          <w:lang w:eastAsia="ru-RU"/>
        </w:rPr>
        <w:t xml:space="preserve"> </w:t>
      </w:r>
      <w:r w:rsidR="00F2454D" w:rsidRPr="00F2454D">
        <w:rPr>
          <w:rFonts w:ascii="Times New Roman" w:eastAsia="Times New Roman" w:hAnsi="Times New Roman"/>
          <w:lang w:eastAsia="ru-RU"/>
        </w:rPr>
        <w:t xml:space="preserve">ансамблевой музыки струнно-смычковых инструментов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1.3. </w:t>
      </w:r>
      <w:r w:rsidR="00F2454D" w:rsidRPr="00F2454D">
        <w:rPr>
          <w:rFonts w:ascii="Times New Roman" w:eastAsia="Times New Roman" w:hAnsi="Times New Roman"/>
          <w:lang w:eastAsia="ru-RU"/>
        </w:rPr>
        <w:t>В Конкурсе принимают участие учащиеся детских музыкальных школ и школ искусств.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9C095E" w:rsidRPr="002D17FC" w:rsidRDefault="00A21A61" w:rsidP="00F2454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F2454D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F2454D">
        <w:rPr>
          <w:rFonts w:ascii="Times New Roman" w:eastAsia="Times New Roman" w:hAnsi="Times New Roman"/>
          <w:b/>
          <w:lang w:eastAsia="ru-RU"/>
        </w:rPr>
        <w:t>25</w:t>
      </w:r>
      <w:r w:rsidR="00F2454D" w:rsidRPr="009079AE">
        <w:rPr>
          <w:rFonts w:ascii="Times New Roman" w:eastAsia="Times New Roman" w:hAnsi="Times New Roman"/>
          <w:b/>
          <w:lang w:eastAsia="ru-RU"/>
        </w:rPr>
        <w:t>00 (</w:t>
      </w:r>
      <w:r w:rsidR="00F2454D">
        <w:rPr>
          <w:rFonts w:ascii="Times New Roman" w:eastAsia="Times New Roman" w:hAnsi="Times New Roman"/>
          <w:b/>
          <w:lang w:eastAsia="ru-RU"/>
        </w:rPr>
        <w:t>Две</w:t>
      </w:r>
      <w:r w:rsidR="00F2454D" w:rsidRPr="009079AE">
        <w:rPr>
          <w:rFonts w:ascii="Times New Roman" w:eastAsia="Times New Roman" w:hAnsi="Times New Roman"/>
          <w:b/>
          <w:lang w:eastAsia="ru-RU"/>
        </w:rPr>
        <w:t xml:space="preserve"> тысяч</w:t>
      </w:r>
      <w:r w:rsidR="00F2454D">
        <w:rPr>
          <w:rFonts w:ascii="Times New Roman" w:eastAsia="Times New Roman" w:hAnsi="Times New Roman"/>
          <w:b/>
          <w:lang w:eastAsia="ru-RU"/>
        </w:rPr>
        <w:t>и</w:t>
      </w:r>
      <w:r w:rsidR="00F2454D" w:rsidRPr="009079AE">
        <w:rPr>
          <w:rFonts w:ascii="Times New Roman" w:eastAsia="Times New Roman" w:hAnsi="Times New Roman"/>
          <w:b/>
          <w:lang w:eastAsia="ru-RU"/>
        </w:rPr>
        <w:t xml:space="preserve"> </w:t>
      </w:r>
      <w:r w:rsidR="00F2454D">
        <w:rPr>
          <w:rFonts w:ascii="Times New Roman" w:eastAsia="Times New Roman" w:hAnsi="Times New Roman"/>
          <w:b/>
          <w:lang w:eastAsia="ru-RU"/>
        </w:rPr>
        <w:t>пятьсот)</w:t>
      </w:r>
      <w:r w:rsidR="00F2454D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r w:rsidR="00F2454D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F2454D">
        <w:rPr>
          <w:rFonts w:ascii="Times New Roman" w:eastAsia="Times New Roman" w:hAnsi="Times New Roman"/>
          <w:lang w:eastAsia="ru-RU"/>
        </w:rPr>
        <w:t xml:space="preserve"> для одного </w:t>
      </w:r>
      <w:proofErr w:type="gramStart"/>
      <w:r w:rsidR="00F2454D">
        <w:rPr>
          <w:rFonts w:ascii="Times New Roman" w:eastAsia="Times New Roman" w:hAnsi="Times New Roman"/>
          <w:lang w:eastAsia="ru-RU"/>
        </w:rPr>
        <w:t>коллектива</w:t>
      </w:r>
      <w:bookmarkStart w:id="0" w:name="_GoBack"/>
      <w:bookmarkEnd w:id="0"/>
      <w:r w:rsidR="00076550">
        <w:rPr>
          <w:rFonts w:ascii="Times New Roman" w:eastAsia="Times New Roman" w:hAnsi="Times New Roman"/>
          <w:lang w:eastAsia="ru-RU"/>
        </w:rPr>
        <w:t xml:space="preserve">, </w:t>
      </w:r>
      <w:r w:rsidR="00F2454D">
        <w:rPr>
          <w:rFonts w:ascii="Times New Roman" w:eastAsia="Times New Roman" w:hAnsi="Times New Roman"/>
          <w:lang w:eastAsia="ru-RU"/>
        </w:rPr>
        <w:t xml:space="preserve"> </w:t>
      </w:r>
      <w:r w:rsidR="00F2454D" w:rsidRPr="00485335">
        <w:rPr>
          <w:rFonts w:ascii="Times New Roman" w:eastAsia="Times New Roman" w:hAnsi="Times New Roman"/>
          <w:lang w:eastAsia="ru-RU"/>
        </w:rPr>
        <w:t>НДС</w:t>
      </w:r>
      <w:proofErr w:type="gramEnd"/>
      <w:r w:rsidR="00F2454D" w:rsidRPr="00485335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F31D9E" w:rsidRDefault="00F31D9E" w:rsidP="00F31D9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F2454D">
        <w:rPr>
          <w:rFonts w:ascii="Times New Roman" w:eastAsia="Times New Roman" w:hAnsi="Times New Roman"/>
          <w:b/>
          <w:lang w:eastAsia="ru-RU"/>
        </w:rPr>
        <w:t>24-25</w:t>
      </w:r>
      <w:r w:rsidR="00566320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марта 20</w:t>
      </w:r>
      <w:r w:rsidR="009C095E">
        <w:rPr>
          <w:rFonts w:ascii="Times New Roman" w:eastAsia="Times New Roman" w:hAnsi="Times New Roman"/>
          <w:b/>
          <w:lang w:eastAsia="ru-RU"/>
        </w:rPr>
        <w:t>21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095E" w:rsidRDefault="009C095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095E" w:rsidRDefault="009C095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E7F">
              <w:rPr>
                <w:rFonts w:ascii="Times New Roman" w:hAnsi="Times New Roman"/>
                <w:b/>
              </w:rPr>
              <w:t>государственное автономное профессиональное образовательное учреждение «Приморский краевой колледж искусств»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ИНН 2539009825 КПП 254301001 ОГРН 1022502118187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E44E7F">
              <w:rPr>
                <w:rFonts w:ascii="Times New Roman" w:hAnsi="Times New Roman"/>
              </w:rPr>
              <w:t>Владивосток,  ул.</w:t>
            </w:r>
            <w:proofErr w:type="gramEnd"/>
            <w:r w:rsidRPr="00E44E7F">
              <w:rPr>
                <w:rFonts w:ascii="Times New Roman" w:hAnsi="Times New Roman"/>
              </w:rPr>
              <w:t xml:space="preserve"> Русская, 40</w:t>
            </w:r>
          </w:p>
          <w:p w:rsidR="009C095E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МИНФИН Приморского края 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(ГАПОУ «ПККИ» л/с 30206У21970)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Дальневосточное ГУ Банка России// УФК по Приморскому краю</w:t>
            </w:r>
          </w:p>
          <w:p w:rsidR="009C095E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р/с 03224643050000002000  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к/с 40102810545370000012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БИК 010507002 ОКТМО 05701000001</w:t>
            </w:r>
          </w:p>
          <w:p w:rsidR="009C095E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Тел.\факс: (423) 232-26-84-приемная, 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232-28-10- бухг., 232-26-58 – </w:t>
            </w:r>
            <w:proofErr w:type="spellStart"/>
            <w:r w:rsidRPr="00E44E7F">
              <w:rPr>
                <w:rFonts w:ascii="Times New Roman" w:hAnsi="Times New Roman"/>
              </w:rPr>
              <w:t>дог.отд</w:t>
            </w:r>
            <w:proofErr w:type="spellEnd"/>
            <w:r w:rsidRPr="00E44E7F">
              <w:rPr>
                <w:rFonts w:ascii="Times New Roman" w:hAnsi="Times New Roman"/>
              </w:rPr>
              <w:t>.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E44E7F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E44E7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4E7F">
              <w:rPr>
                <w:rFonts w:ascii="Times New Roman" w:hAnsi="Times New Roman"/>
              </w:rPr>
              <w:t>бухг</w:t>
            </w:r>
            <w:proofErr w:type="spellEnd"/>
            <w:r w:rsidRPr="00E44E7F">
              <w:rPr>
                <w:rFonts w:ascii="Times New Roman" w:hAnsi="Times New Roman"/>
                <w:lang w:val="en-US"/>
              </w:rPr>
              <w:t xml:space="preserve">.   </w:t>
            </w:r>
            <w:r w:rsidRPr="00E44E7F">
              <w:rPr>
                <w:rFonts w:ascii="Times New Roman" w:hAnsi="Times New Roman"/>
              </w:rPr>
              <w:t>music_coll@list.ru - приемная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КБК 00000 00000 00000 00130 (без пробелов)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9C095E" w:rsidP="009C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F2454D" w:rsidRPr="00F2454D" w:rsidRDefault="00FD1F0A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F2454D" w:rsidRPr="00F2454D">
        <w:rPr>
          <w:rFonts w:ascii="Times New Roman" w:eastAsia="Times New Roman" w:hAnsi="Times New Roman"/>
          <w:b/>
          <w:lang w:eastAsia="ru-RU"/>
        </w:rPr>
        <w:t>XIV</w:t>
      </w:r>
      <w:proofErr w:type="gramEnd"/>
      <w:r w:rsidR="00F2454D" w:rsidRPr="00F2454D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F2454D" w:rsidRDefault="00F2454D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454D">
        <w:rPr>
          <w:rFonts w:ascii="Times New Roman" w:eastAsia="Times New Roman" w:hAnsi="Times New Roman"/>
          <w:b/>
          <w:lang w:eastAsia="ru-RU"/>
        </w:rPr>
        <w:t xml:space="preserve">ансамблевой музыки струнно-смычковых инструментов </w:t>
      </w:r>
    </w:p>
    <w:p w:rsidR="00F2454D" w:rsidRDefault="00F2454D" w:rsidP="00F24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F2454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</w:t>
      </w:r>
      <w:r w:rsidR="009C095E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F2454D">
        <w:rPr>
          <w:rFonts w:ascii="Times New Roman" w:eastAsia="Times New Roman" w:hAnsi="Times New Roman"/>
          <w:lang w:eastAsia="ru-RU"/>
        </w:rPr>
        <w:t>25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9C095E">
        <w:rPr>
          <w:rFonts w:ascii="Times New Roman" w:eastAsia="Times New Roman" w:hAnsi="Times New Roman"/>
          <w:lang w:eastAsia="ru-RU"/>
        </w:rPr>
        <w:t>21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F2454D" w:rsidRPr="00F2454D" w:rsidRDefault="004B44B7" w:rsidP="00F2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454D" w:rsidRPr="00F2454D">
              <w:rPr>
                <w:rFonts w:ascii="Times New Roman" w:eastAsia="Times New Roman" w:hAnsi="Times New Roman"/>
                <w:lang w:eastAsia="ru-RU"/>
              </w:rPr>
              <w:t>XIV -</w:t>
            </w:r>
            <w:proofErr w:type="gramStart"/>
            <w:r w:rsidR="00F2454D">
              <w:rPr>
                <w:rFonts w:ascii="Times New Roman" w:eastAsia="Times New Roman" w:hAnsi="Times New Roman"/>
                <w:lang w:eastAsia="ru-RU"/>
              </w:rPr>
              <w:t>го</w:t>
            </w:r>
            <w:r w:rsidR="00F2454D" w:rsidRPr="00F2454D">
              <w:rPr>
                <w:rFonts w:ascii="Times New Roman" w:eastAsia="Times New Roman" w:hAnsi="Times New Roman"/>
                <w:lang w:eastAsia="ru-RU"/>
              </w:rPr>
              <w:t xml:space="preserve">  Регионально</w:t>
            </w:r>
            <w:r w:rsidR="00F2454D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gramEnd"/>
            <w:r w:rsidR="00F245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454D" w:rsidRPr="00F2454D">
              <w:rPr>
                <w:rFonts w:ascii="Times New Roman" w:eastAsia="Times New Roman" w:hAnsi="Times New Roman"/>
                <w:lang w:eastAsia="ru-RU"/>
              </w:rPr>
              <w:t>конкурс</w:t>
            </w:r>
            <w:r w:rsidR="00F2454D"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9C095E" w:rsidRDefault="00F2454D" w:rsidP="00F2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54D">
              <w:rPr>
                <w:rFonts w:ascii="Times New Roman" w:eastAsia="Times New Roman" w:hAnsi="Times New Roman"/>
                <w:lang w:eastAsia="ru-RU"/>
              </w:rPr>
              <w:t>ансамблевой музыки струнно-смычковых инструментов</w:t>
            </w:r>
          </w:p>
          <w:p w:rsidR="009C095E" w:rsidRDefault="009C095E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2F1F" w:rsidRPr="005D2F1F" w:rsidRDefault="00F2454D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9C095E">
              <w:rPr>
                <w:rFonts w:ascii="Times New Roman" w:eastAsia="Times New Roman" w:hAnsi="Times New Roman"/>
                <w:lang w:eastAsia="ru-RU"/>
              </w:rPr>
              <w:t>.03.2021-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9C095E">
              <w:rPr>
                <w:rFonts w:ascii="Times New Roman" w:eastAsia="Times New Roman" w:hAnsi="Times New Roman"/>
                <w:lang w:eastAsia="ru-RU"/>
              </w:rPr>
              <w:t>.03.2021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F7" w:rsidRDefault="009E1AF7" w:rsidP="00E9520C">
      <w:pPr>
        <w:spacing w:after="0" w:line="240" w:lineRule="auto"/>
      </w:pPr>
      <w:r>
        <w:separator/>
      </w:r>
    </w:p>
  </w:endnote>
  <w:endnote w:type="continuationSeparator" w:id="0">
    <w:p w:rsidR="009E1AF7" w:rsidRDefault="009E1AF7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E685A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F7" w:rsidRDefault="009E1AF7" w:rsidP="00E9520C">
      <w:pPr>
        <w:spacing w:after="0" w:line="240" w:lineRule="auto"/>
      </w:pPr>
      <w:r>
        <w:separator/>
      </w:r>
    </w:p>
  </w:footnote>
  <w:footnote w:type="continuationSeparator" w:id="0">
    <w:p w:rsidR="009E1AF7" w:rsidRDefault="009E1AF7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76550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2B78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3F2FA6"/>
    <w:rsid w:val="00402DA2"/>
    <w:rsid w:val="0040733D"/>
    <w:rsid w:val="00412BF8"/>
    <w:rsid w:val="00413005"/>
    <w:rsid w:val="004153B7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E685A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083C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4CEE"/>
    <w:rsid w:val="009871E3"/>
    <w:rsid w:val="00994FF2"/>
    <w:rsid w:val="009A2DF7"/>
    <w:rsid w:val="009A6553"/>
    <w:rsid w:val="009A7A8A"/>
    <w:rsid w:val="009A7D7F"/>
    <w:rsid w:val="009B2AF3"/>
    <w:rsid w:val="009C026C"/>
    <w:rsid w:val="009C095E"/>
    <w:rsid w:val="009D1FE7"/>
    <w:rsid w:val="009D4C09"/>
    <w:rsid w:val="009D5837"/>
    <w:rsid w:val="009D5DF5"/>
    <w:rsid w:val="009D6FFF"/>
    <w:rsid w:val="009E028E"/>
    <w:rsid w:val="009E1989"/>
    <w:rsid w:val="009E1AF7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5841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3220E"/>
    <w:rsid w:val="00C4310A"/>
    <w:rsid w:val="00C431CF"/>
    <w:rsid w:val="00C44AF6"/>
    <w:rsid w:val="00C54474"/>
    <w:rsid w:val="00C64C6A"/>
    <w:rsid w:val="00C66B16"/>
    <w:rsid w:val="00C71997"/>
    <w:rsid w:val="00C83089"/>
    <w:rsid w:val="00C87298"/>
    <w:rsid w:val="00C92A25"/>
    <w:rsid w:val="00CA3F5C"/>
    <w:rsid w:val="00CA4CF8"/>
    <w:rsid w:val="00CA5B2F"/>
    <w:rsid w:val="00CB3746"/>
    <w:rsid w:val="00CB3E56"/>
    <w:rsid w:val="00CD7C1D"/>
    <w:rsid w:val="00CF3308"/>
    <w:rsid w:val="00CF42B3"/>
    <w:rsid w:val="00CF4C03"/>
    <w:rsid w:val="00CF64E7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1B5"/>
    <w:rsid w:val="00E274D2"/>
    <w:rsid w:val="00E32C34"/>
    <w:rsid w:val="00E34821"/>
    <w:rsid w:val="00E40ADB"/>
    <w:rsid w:val="00E46D06"/>
    <w:rsid w:val="00E6375C"/>
    <w:rsid w:val="00E70275"/>
    <w:rsid w:val="00E74516"/>
    <w:rsid w:val="00E750A0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2454D"/>
    <w:rsid w:val="00F30CD3"/>
    <w:rsid w:val="00F31D9E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18</cp:revision>
  <cp:lastPrinted>2018-12-06T03:40:00Z</cp:lastPrinted>
  <dcterms:created xsi:type="dcterms:W3CDTF">2018-12-06T04:00:00Z</dcterms:created>
  <dcterms:modified xsi:type="dcterms:W3CDTF">2021-03-09T03:28:00Z</dcterms:modified>
</cp:coreProperties>
</file>