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93" w:type="dxa"/>
        <w:tblLayout w:type="fixed"/>
        <w:tblLook w:val="04A0"/>
      </w:tblPr>
      <w:tblGrid>
        <w:gridCol w:w="2080"/>
        <w:gridCol w:w="487"/>
        <w:gridCol w:w="3108"/>
        <w:gridCol w:w="600"/>
        <w:gridCol w:w="261"/>
        <w:gridCol w:w="709"/>
        <w:gridCol w:w="1915"/>
        <w:gridCol w:w="494"/>
        <w:gridCol w:w="567"/>
        <w:gridCol w:w="425"/>
      </w:tblGrid>
      <w:tr w:rsidR="007B193E" w:rsidRPr="004877D7" w:rsidTr="000C6911">
        <w:trPr>
          <w:trHeight w:val="750"/>
        </w:trPr>
        <w:tc>
          <w:tcPr>
            <w:tcW w:w="1064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  поступивших детей   в  ДМШ ПККИ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дополнительному набору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 </w:t>
            </w: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рекомендов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анных к зачислению с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.2020</w:t>
            </w:r>
          </w:p>
        </w:tc>
      </w:tr>
      <w:tr w:rsidR="007B193E" w:rsidRPr="004877D7" w:rsidTr="000C6911">
        <w:trPr>
          <w:trHeight w:val="11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ФГТ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зачисления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7B193E" w:rsidRPr="004877D7" w:rsidTr="000C6911">
        <w:trPr>
          <w:trHeight w:val="11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Струнные инструменты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B193E" w:rsidRPr="004877D7" w:rsidTr="000C6911">
        <w:trPr>
          <w:gridAfter w:val="1"/>
          <w:wAfter w:w="425" w:type="dxa"/>
          <w:trHeight w:val="368"/>
        </w:trPr>
        <w:tc>
          <w:tcPr>
            <w:tcW w:w="1022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93E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B193E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B193E" w:rsidRPr="004877D7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поступивших детей в ДМШ ПККИ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дополнительному набору </w:t>
            </w: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 рекомендов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анных к зачислению с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2020</w:t>
            </w: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договору  с полной стоимостью обучения</w:t>
            </w:r>
          </w:p>
        </w:tc>
      </w:tr>
      <w:tr w:rsidR="007B193E" w:rsidRPr="004877D7" w:rsidTr="000C6911">
        <w:trPr>
          <w:gridAfter w:val="1"/>
          <w:wAfter w:w="425" w:type="dxa"/>
          <w:trHeight w:val="1050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B193E" w:rsidRPr="004877D7" w:rsidTr="000C6911">
        <w:trPr>
          <w:gridAfter w:val="1"/>
          <w:wAfter w:w="425" w:type="dxa"/>
          <w:trHeight w:val="11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ФГТ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зачисления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7B193E" w:rsidRPr="004877D7" w:rsidTr="000C6911">
        <w:trPr>
          <w:gridAfter w:val="1"/>
          <w:wAfter w:w="425" w:type="dxa"/>
          <w:trHeight w:val="11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Юна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7B193E" w:rsidRDefault="007B193E" w:rsidP="007B193E">
      <w:pPr>
        <w:jc w:val="center"/>
        <w:rPr>
          <w:rFonts w:ascii="Times New Roman" w:hAnsi="Times New Roman" w:cs="Times New Roman"/>
          <w:b/>
          <w:sz w:val="36"/>
        </w:rPr>
      </w:pPr>
    </w:p>
    <w:p w:rsidR="007B193E" w:rsidRPr="0022158C" w:rsidRDefault="007B193E" w:rsidP="007B193E">
      <w:pPr>
        <w:jc w:val="center"/>
        <w:rPr>
          <w:rFonts w:ascii="Times New Roman" w:hAnsi="Times New Roman" w:cs="Times New Roman"/>
          <w:b/>
          <w:sz w:val="36"/>
        </w:rPr>
      </w:pPr>
      <w:r w:rsidRPr="0022158C">
        <w:rPr>
          <w:rFonts w:ascii="Times New Roman" w:hAnsi="Times New Roman" w:cs="Times New Roman"/>
          <w:b/>
          <w:sz w:val="36"/>
        </w:rPr>
        <w:t xml:space="preserve">Список учащихся,  переведенных из других ДШИ </w:t>
      </w:r>
      <w:r>
        <w:rPr>
          <w:rFonts w:ascii="Times New Roman" w:hAnsi="Times New Roman" w:cs="Times New Roman"/>
          <w:b/>
          <w:sz w:val="36"/>
        </w:rPr>
        <w:t xml:space="preserve">по дополнительному набору </w:t>
      </w:r>
      <w:r w:rsidRPr="0022158C">
        <w:rPr>
          <w:rFonts w:ascii="Times New Roman" w:hAnsi="Times New Roman" w:cs="Times New Roman"/>
          <w:b/>
          <w:sz w:val="36"/>
        </w:rPr>
        <w:t xml:space="preserve">и рекомендованных к зачислению с </w:t>
      </w:r>
      <w:r>
        <w:rPr>
          <w:rFonts w:ascii="Times New Roman" w:hAnsi="Times New Roman" w:cs="Times New Roman"/>
          <w:b/>
          <w:sz w:val="36"/>
        </w:rPr>
        <w:t>01.09</w:t>
      </w:r>
      <w:r w:rsidRPr="0022158C">
        <w:rPr>
          <w:rFonts w:ascii="Times New Roman" w:hAnsi="Times New Roman" w:cs="Times New Roman"/>
          <w:b/>
          <w:sz w:val="36"/>
        </w:rPr>
        <w:t>.2020</w:t>
      </w:r>
    </w:p>
    <w:p w:rsidR="007B193E" w:rsidRDefault="007B193E" w:rsidP="007B193E">
      <w:pPr>
        <w:jc w:val="center"/>
      </w:pPr>
    </w:p>
    <w:tbl>
      <w:tblPr>
        <w:tblW w:w="10646" w:type="dxa"/>
        <w:tblInd w:w="93" w:type="dxa"/>
        <w:tblLayout w:type="fixed"/>
        <w:tblLook w:val="04A0"/>
      </w:tblPr>
      <w:tblGrid>
        <w:gridCol w:w="2080"/>
        <w:gridCol w:w="2095"/>
        <w:gridCol w:w="1500"/>
        <w:gridCol w:w="861"/>
        <w:gridCol w:w="3118"/>
        <w:gridCol w:w="992"/>
      </w:tblGrid>
      <w:tr w:rsidR="007B193E" w:rsidRPr="004877D7" w:rsidTr="000C6911">
        <w:trPr>
          <w:trHeight w:val="11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ФГТ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зачисления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7B193E" w:rsidRPr="004877D7" w:rsidTr="000C6911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3E" w:rsidRPr="004877D7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Духовые и ударные инструменты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Орловская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Pr="004877D7" w:rsidRDefault="007B193E" w:rsidP="000C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Pr="004877D7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Pr="004877D7" w:rsidRDefault="007B193E" w:rsidP="000C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B193E" w:rsidRPr="004877D7" w:rsidTr="000C6911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3E" w:rsidRDefault="007B193E" w:rsidP="000C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Струнные инструменты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Default="007B193E" w:rsidP="000C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Default="007B193E" w:rsidP="000C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3E" w:rsidRDefault="007B193E" w:rsidP="000C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E30E5C" w:rsidRDefault="00E30E5C"/>
    <w:sectPr w:rsidR="00E30E5C" w:rsidSect="007B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93E"/>
    <w:rsid w:val="00157C18"/>
    <w:rsid w:val="00294467"/>
    <w:rsid w:val="007B193E"/>
    <w:rsid w:val="00E3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2020-08-31T23:51:00Z</dcterms:created>
  <dcterms:modified xsi:type="dcterms:W3CDTF">2020-08-31T23:52:00Z</dcterms:modified>
</cp:coreProperties>
</file>