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434C7C" w:rsidP="00434C7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ГАПОУ «ПККИ»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434C7C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 xml:space="preserve">аименование </w:t>
      </w:r>
      <w:r w:rsidR="00434C7C">
        <w:rPr>
          <w:rFonts w:ascii="Times New Roman" w:hAnsi="Times New Roman" w:cs="Times New Roman"/>
          <w:sz w:val="20"/>
          <w:szCs w:val="24"/>
        </w:rPr>
        <w:t>юридического лица</w:t>
      </w:r>
      <w:r w:rsidR="002F3C6C">
        <w:rPr>
          <w:rFonts w:ascii="Times New Roman" w:hAnsi="Times New Roman" w:cs="Times New Roman"/>
          <w:sz w:val="20"/>
          <w:szCs w:val="24"/>
        </w:rPr>
        <w:t xml:space="preserve">, Ф.И.О. </w:t>
      </w:r>
      <w:r w:rsidR="00434C7C">
        <w:rPr>
          <w:rFonts w:ascii="Times New Roman" w:hAnsi="Times New Roman" w:cs="Times New Roman"/>
          <w:sz w:val="20"/>
          <w:szCs w:val="24"/>
        </w:rPr>
        <w:t>представителя юридического лица)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434C7C">
        <w:rPr>
          <w:rFonts w:ascii="Times New Roman" w:hAnsi="Times New Roman" w:cs="Times New Roman"/>
          <w:sz w:val="20"/>
          <w:szCs w:val="24"/>
        </w:rPr>
        <w:t>работника ГАПОУ «ПККИ»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434C7C">
        <w:rPr>
          <w:rFonts w:ascii="Times New Roman" w:hAnsi="Times New Roman" w:cs="Times New Roman"/>
          <w:sz w:val="20"/>
          <w:szCs w:val="24"/>
        </w:rPr>
        <w:t>работником ГАПОУ «ПККИ»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434C7C">
        <w:rPr>
          <w:rFonts w:ascii="Times New Roman" w:hAnsi="Times New Roman" w:cs="Times New Roman"/>
          <w:sz w:val="20"/>
          <w:szCs w:val="24"/>
        </w:rPr>
        <w:t>работник ГАПОУ «ПККИ»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34C7C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2707"/>
  <w15:docId w15:val="{5A09ADD1-7254-442B-9EBF-E8019725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2</cp:revision>
  <cp:lastPrinted>2014-01-15T04:36:00Z</cp:lastPrinted>
  <dcterms:created xsi:type="dcterms:W3CDTF">2023-09-18T06:16:00Z</dcterms:created>
  <dcterms:modified xsi:type="dcterms:W3CDTF">2023-09-18T06:16:00Z</dcterms:modified>
</cp:coreProperties>
</file>